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page" w:tblpX="1369" w:tblpY="707"/>
        <w:tblW w:w="9538" w:type="dxa"/>
        <w:tblBorders>
          <w:top w:val="thickThinSmallGap" w:sz="24" w:space="0" w:color="auto"/>
        </w:tblBorders>
        <w:tblLook w:val="0000" w:firstRow="0" w:lastRow="0" w:firstColumn="0" w:lastColumn="0" w:noHBand="0" w:noVBand="0"/>
      </w:tblPr>
      <w:tblGrid>
        <w:gridCol w:w="9538"/>
      </w:tblGrid>
      <w:tr w:rsidR="007C4D3E" w:rsidRPr="003477D1" w14:paraId="00E02AC0" w14:textId="77777777" w:rsidTr="00F3474D">
        <w:trPr>
          <w:trHeight w:val="100"/>
        </w:trPr>
        <w:tc>
          <w:tcPr>
            <w:tcW w:w="9538" w:type="dxa"/>
            <w:tcBorders>
              <w:left w:val="thickThinSmallGap" w:sz="24" w:space="0" w:color="auto"/>
              <w:right w:val="thickThinSmallGap" w:sz="24" w:space="0" w:color="auto"/>
            </w:tcBorders>
          </w:tcPr>
          <w:p w14:paraId="3F538509" w14:textId="77777777" w:rsidR="007C4D3E" w:rsidRPr="003477D1" w:rsidRDefault="007C4D3E" w:rsidP="00F3474D">
            <w:pPr>
              <w:spacing w:line="480" w:lineRule="auto"/>
              <w:rPr>
                <w:b/>
              </w:rPr>
            </w:pPr>
            <w:r w:rsidRPr="003477D1">
              <w:rPr>
                <w:b/>
              </w:rPr>
              <w:t>Parameters                                    OR                  CI (95%</w:t>
            </w:r>
            <w:proofErr w:type="gramStart"/>
            <w:r w:rsidRPr="003477D1">
              <w:rPr>
                <w:b/>
              </w:rPr>
              <w:t xml:space="preserve">)                    </w:t>
            </w:r>
            <w:r>
              <w:rPr>
                <w:b/>
              </w:rPr>
              <w:t xml:space="preserve">  </w:t>
            </w:r>
            <w:r w:rsidRPr="003477D1">
              <w:rPr>
                <w:b/>
              </w:rPr>
              <w:t xml:space="preserve"> </w:t>
            </w:r>
            <w:proofErr w:type="gramEnd"/>
            <w:r w:rsidRPr="003477D1">
              <w:rPr>
                <w:b/>
              </w:rPr>
              <w:t>P-value</w:t>
            </w:r>
          </w:p>
          <w:p w14:paraId="022373B4" w14:textId="77777777" w:rsidR="007C4D3E" w:rsidRPr="003477D1" w:rsidRDefault="007C4D3E" w:rsidP="00F3474D">
            <w:pPr>
              <w:spacing w:line="480" w:lineRule="auto"/>
              <w:rPr>
                <w:b/>
              </w:rPr>
            </w:pPr>
            <w:r w:rsidRPr="003477D1">
              <w:rPr>
                <w:b/>
              </w:rPr>
              <w:t xml:space="preserve">Tumor grade                            </w:t>
            </w:r>
            <w:r>
              <w:rPr>
                <w:b/>
              </w:rPr>
              <w:t xml:space="preserve">    </w:t>
            </w:r>
            <w:r w:rsidRPr="003477D1">
              <w:rPr>
                <w:b/>
              </w:rPr>
              <w:t xml:space="preserve"> 7.78                2.78-9.29                        0.001</w:t>
            </w:r>
          </w:p>
          <w:p w14:paraId="251A742B" w14:textId="77777777" w:rsidR="007C4D3E" w:rsidRPr="003477D1" w:rsidRDefault="007C4D3E" w:rsidP="00F3474D">
            <w:pPr>
              <w:spacing w:line="480" w:lineRule="auto"/>
              <w:rPr>
                <w:b/>
              </w:rPr>
            </w:pPr>
            <w:r w:rsidRPr="003477D1">
              <w:rPr>
                <w:b/>
              </w:rPr>
              <w:t>Lymph nodes invasion                 18.11                4.32-22.81                     0.013</w:t>
            </w:r>
          </w:p>
          <w:p w14:paraId="02E75CCF" w14:textId="77777777" w:rsidR="007C4D3E" w:rsidRPr="003477D1" w:rsidRDefault="007C4D3E" w:rsidP="00F3474D">
            <w:pPr>
              <w:spacing w:line="480" w:lineRule="auto"/>
              <w:rPr>
                <w:b/>
              </w:rPr>
            </w:pPr>
            <w:r w:rsidRPr="003477D1">
              <w:rPr>
                <w:b/>
              </w:rPr>
              <w:t xml:space="preserve">TNM staging                                  4.12                2.30- 15.92                    </w:t>
            </w:r>
            <w:r>
              <w:rPr>
                <w:b/>
              </w:rPr>
              <w:t xml:space="preserve"> </w:t>
            </w:r>
            <w:r w:rsidRPr="003477D1">
              <w:rPr>
                <w:b/>
              </w:rPr>
              <w:t>0.005</w:t>
            </w:r>
          </w:p>
        </w:tc>
      </w:tr>
      <w:tr w:rsidR="007C4D3E" w:rsidRPr="003477D1" w14:paraId="233FA9D9" w14:textId="77777777" w:rsidTr="00F3474D">
        <w:trPr>
          <w:trHeight w:val="100"/>
        </w:trPr>
        <w:tc>
          <w:tcPr>
            <w:tcW w:w="9538" w:type="dxa"/>
            <w:tcBorders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14:paraId="32D4A80C" w14:textId="77777777" w:rsidR="007C4D3E" w:rsidRPr="003477D1" w:rsidRDefault="007C4D3E" w:rsidP="00F3474D">
            <w:pPr>
              <w:spacing w:line="480" w:lineRule="auto"/>
              <w:rPr>
                <w:b/>
              </w:rPr>
            </w:pPr>
          </w:p>
        </w:tc>
      </w:tr>
    </w:tbl>
    <w:p w14:paraId="5C63BA31" w14:textId="4A3F2DAD" w:rsidR="00F3474D" w:rsidRPr="00925415" w:rsidRDefault="00F3474D" w:rsidP="00F3474D">
      <w:pPr>
        <w:spacing w:line="480" w:lineRule="auto"/>
        <w:jc w:val="both"/>
        <w:rPr>
          <w:b/>
          <w:sz w:val="28"/>
          <w:szCs w:val="28"/>
        </w:rPr>
      </w:pPr>
      <w:r w:rsidRPr="00506D0F">
        <w:rPr>
          <w:b/>
          <w:sz w:val="28"/>
          <w:szCs w:val="28"/>
        </w:rPr>
        <w:t xml:space="preserve">Table </w:t>
      </w:r>
      <w:r w:rsidR="002E2A74">
        <w:rPr>
          <w:b/>
          <w:sz w:val="28"/>
          <w:szCs w:val="28"/>
        </w:rPr>
        <w:t xml:space="preserve"> S1</w:t>
      </w:r>
      <w:bookmarkStart w:id="0" w:name="_GoBack"/>
      <w:bookmarkEnd w:id="0"/>
      <w:r w:rsidRPr="00506D0F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506D0F">
        <w:rPr>
          <w:sz w:val="28"/>
          <w:szCs w:val="28"/>
        </w:rPr>
        <w:t>Multivariate logistic regressions</w:t>
      </w:r>
    </w:p>
    <w:p w14:paraId="78EACF83" w14:textId="77777777" w:rsidR="00D6511D" w:rsidRDefault="00D6511D"/>
    <w:sectPr w:rsidR="00D6511D" w:rsidSect="002E2E8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D3E"/>
    <w:rsid w:val="002E2A74"/>
    <w:rsid w:val="002E2E86"/>
    <w:rsid w:val="007C4D3E"/>
    <w:rsid w:val="00D6511D"/>
    <w:rsid w:val="00F3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8B5C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D3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D3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67</Words>
  <Characters>388</Characters>
  <Application>Microsoft Macintosh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2019-11-19T16:28:00Z</dcterms:created>
  <dcterms:modified xsi:type="dcterms:W3CDTF">2019-12-06T07:17:00Z</dcterms:modified>
</cp:coreProperties>
</file>